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6EC" w:rsidRPr="006B3706" w:rsidRDefault="002A66EC" w:rsidP="002A66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3706">
        <w:rPr>
          <w:rFonts w:ascii="Times New Roman" w:hAnsi="Times New Roman" w:cs="Times New Roman"/>
          <w:b/>
          <w:sz w:val="24"/>
          <w:szCs w:val="24"/>
          <w:u w:val="single"/>
        </w:rPr>
        <w:t>17EC22P4-PULSE &amp; SWITCHING CIRCUITS LAB</w:t>
      </w:r>
    </w:p>
    <w:p w:rsidR="002A66EC" w:rsidRPr="006B3706" w:rsidRDefault="002A66EC" w:rsidP="002A66EC">
      <w:pPr>
        <w:spacing w:after="0"/>
        <w:jc w:val="center"/>
        <w:rPr>
          <w:rFonts w:ascii="Times New Roman" w:hAnsi="Times New Roman" w:cs="Times New Roman"/>
          <w:b/>
        </w:rPr>
      </w:pPr>
      <w:r w:rsidRPr="006B3706">
        <w:rPr>
          <w:rFonts w:ascii="Times New Roman" w:hAnsi="Times New Roman" w:cs="Times New Roman"/>
          <w:b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62"/>
        <w:gridCol w:w="3041"/>
        <w:gridCol w:w="3402"/>
        <w:gridCol w:w="851"/>
      </w:tblGrid>
      <w:tr w:rsidR="002A66EC" w:rsidRPr="006B3706" w:rsidTr="00DD7CA7">
        <w:trPr>
          <w:trHeight w:val="244"/>
        </w:trPr>
        <w:tc>
          <w:tcPr>
            <w:tcW w:w="2062" w:type="dxa"/>
          </w:tcPr>
          <w:p w:rsidR="002A66EC" w:rsidRPr="006B3706" w:rsidRDefault="002A66EC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3041" w:type="dxa"/>
          </w:tcPr>
          <w:p w:rsidR="002A66EC" w:rsidRPr="006B3706" w:rsidRDefault="002A66EC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Professional core</w:t>
            </w:r>
          </w:p>
        </w:tc>
        <w:tc>
          <w:tcPr>
            <w:tcW w:w="3402" w:type="dxa"/>
          </w:tcPr>
          <w:p w:rsidR="002A66EC" w:rsidRPr="006B3706" w:rsidRDefault="002A66EC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851" w:type="dxa"/>
          </w:tcPr>
          <w:p w:rsidR="002A66EC" w:rsidRPr="006B3706" w:rsidRDefault="002A66EC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2</w:t>
            </w:r>
          </w:p>
        </w:tc>
      </w:tr>
      <w:tr w:rsidR="002A66EC" w:rsidRPr="006B3706" w:rsidTr="00DD7CA7">
        <w:trPr>
          <w:trHeight w:val="263"/>
        </w:trPr>
        <w:tc>
          <w:tcPr>
            <w:tcW w:w="2062" w:type="dxa"/>
          </w:tcPr>
          <w:p w:rsidR="002A66EC" w:rsidRPr="006B3706" w:rsidRDefault="002A66EC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3041" w:type="dxa"/>
          </w:tcPr>
          <w:p w:rsidR="002A66EC" w:rsidRPr="006B3706" w:rsidRDefault="002A66EC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Laboratory</w:t>
            </w:r>
          </w:p>
        </w:tc>
        <w:tc>
          <w:tcPr>
            <w:tcW w:w="3402" w:type="dxa"/>
          </w:tcPr>
          <w:p w:rsidR="002A66EC" w:rsidRPr="006B3706" w:rsidRDefault="002A66EC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851" w:type="dxa"/>
          </w:tcPr>
          <w:p w:rsidR="002A66EC" w:rsidRPr="006B3706" w:rsidRDefault="002A66EC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0-0-3</w:t>
            </w:r>
          </w:p>
        </w:tc>
      </w:tr>
      <w:tr w:rsidR="002A66EC" w:rsidRPr="006B3706" w:rsidTr="00DD7CA7">
        <w:trPr>
          <w:trHeight w:val="806"/>
        </w:trPr>
        <w:tc>
          <w:tcPr>
            <w:tcW w:w="2062" w:type="dxa"/>
          </w:tcPr>
          <w:p w:rsidR="002A66EC" w:rsidRPr="006B3706" w:rsidRDefault="002A66EC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Pre-requisite:</w:t>
            </w:r>
          </w:p>
        </w:tc>
        <w:tc>
          <w:tcPr>
            <w:tcW w:w="3041" w:type="dxa"/>
          </w:tcPr>
          <w:p w:rsidR="002A66EC" w:rsidRPr="006B3706" w:rsidRDefault="002A66EC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Basic knowledge on logic circuits &amp; gates, electronic devices.</w:t>
            </w:r>
          </w:p>
        </w:tc>
        <w:tc>
          <w:tcPr>
            <w:tcW w:w="3402" w:type="dxa"/>
          </w:tcPr>
          <w:p w:rsidR="002A66EC" w:rsidRPr="006B3706" w:rsidRDefault="002A66EC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Sessional</w:t>
            </w:r>
            <w:proofErr w:type="spellEnd"/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Evaluation:</w:t>
            </w:r>
          </w:p>
          <w:p w:rsidR="002A66EC" w:rsidRPr="006B3706" w:rsidRDefault="002A66EC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External Exam Evaluation:</w:t>
            </w:r>
          </w:p>
          <w:p w:rsidR="002A66EC" w:rsidRPr="006B3706" w:rsidRDefault="002A66EC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851" w:type="dxa"/>
          </w:tcPr>
          <w:p w:rsidR="002A66EC" w:rsidRPr="006B3706" w:rsidRDefault="002A66EC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40</w:t>
            </w:r>
          </w:p>
          <w:p w:rsidR="002A66EC" w:rsidRPr="006B3706" w:rsidRDefault="002A66EC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60</w:t>
            </w:r>
          </w:p>
          <w:p w:rsidR="002A66EC" w:rsidRPr="006B3706" w:rsidRDefault="002A66EC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6B3706">
              <w:rPr>
                <w:rFonts w:ascii="Times New Roman" w:hAnsi="Times New Roman" w:cs="Times New Roman"/>
              </w:rPr>
              <w:t>100</w:t>
            </w:r>
          </w:p>
        </w:tc>
      </w:tr>
    </w:tbl>
    <w:p w:rsidR="002A66EC" w:rsidRPr="006B3706" w:rsidRDefault="002A66EC" w:rsidP="002A66EC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16"/>
        <w:gridCol w:w="670"/>
        <w:gridCol w:w="7370"/>
      </w:tblGrid>
      <w:tr w:rsidR="002A66EC" w:rsidRPr="006B3706" w:rsidTr="00DD7CA7">
        <w:trPr>
          <w:trHeight w:val="547"/>
        </w:trPr>
        <w:tc>
          <w:tcPr>
            <w:tcW w:w="1316" w:type="dxa"/>
            <w:vAlign w:val="center"/>
          </w:tcPr>
          <w:p w:rsidR="002A66EC" w:rsidRPr="006B3706" w:rsidRDefault="002A66EC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6B3706">
              <w:rPr>
                <w:rFonts w:ascii="Times New Roman" w:hAnsi="Times New Roman" w:cs="Times New Roman"/>
                <w:b/>
              </w:rPr>
              <w:t>Course Objectives:</w:t>
            </w:r>
          </w:p>
        </w:tc>
        <w:tc>
          <w:tcPr>
            <w:tcW w:w="8040" w:type="dxa"/>
            <w:gridSpan w:val="2"/>
          </w:tcPr>
          <w:p w:rsidR="002A66EC" w:rsidRPr="006B3706" w:rsidRDefault="002A66EC" w:rsidP="00DD7CA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To make the student learn about</w:t>
            </w:r>
          </w:p>
          <w:p w:rsidR="002A66EC" w:rsidRPr="006B3706" w:rsidRDefault="002A66EC" w:rsidP="002A66E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Basic understanding of concepts logic circuits and gates.</w:t>
            </w:r>
          </w:p>
          <w:p w:rsidR="002A66EC" w:rsidRPr="006B3706" w:rsidRDefault="002A66EC" w:rsidP="002A66E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 xml:space="preserve">Full adder, </w:t>
            </w:r>
            <w:proofErr w:type="spellStart"/>
            <w:r w:rsidRPr="006B3706">
              <w:rPr>
                <w:rFonts w:ascii="Times New Roman" w:hAnsi="Times New Roman" w:cs="Times New Roman"/>
              </w:rPr>
              <w:t>subtractor</w:t>
            </w:r>
            <w:proofErr w:type="spellEnd"/>
            <w:r w:rsidRPr="006B3706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6B3706">
              <w:rPr>
                <w:rFonts w:ascii="Times New Roman" w:hAnsi="Times New Roman" w:cs="Times New Roman"/>
              </w:rPr>
              <w:t>decoder</w:t>
            </w:r>
            <w:proofErr w:type="gramEnd"/>
            <w:r w:rsidRPr="006B3706">
              <w:rPr>
                <w:rFonts w:ascii="Times New Roman" w:hAnsi="Times New Roman" w:cs="Times New Roman"/>
              </w:rPr>
              <w:t xml:space="preserve">, ripple counter, multiplexer, </w:t>
            </w:r>
            <w:proofErr w:type="spellStart"/>
            <w:r w:rsidRPr="006B3706">
              <w:rPr>
                <w:rFonts w:ascii="Times New Roman" w:hAnsi="Times New Roman" w:cs="Times New Roman"/>
              </w:rPr>
              <w:t>synchronus</w:t>
            </w:r>
            <w:proofErr w:type="spellEnd"/>
            <w:r w:rsidRPr="006B3706">
              <w:rPr>
                <w:rFonts w:ascii="Times New Roman" w:hAnsi="Times New Roman" w:cs="Times New Roman"/>
              </w:rPr>
              <w:t xml:space="preserve"> counter, RC </w:t>
            </w:r>
            <w:proofErr w:type="spellStart"/>
            <w:r w:rsidRPr="006B3706">
              <w:rPr>
                <w:rFonts w:ascii="Times New Roman" w:hAnsi="Times New Roman" w:cs="Times New Roman"/>
              </w:rPr>
              <w:t>differtiator</w:t>
            </w:r>
            <w:proofErr w:type="spellEnd"/>
            <w:r w:rsidRPr="006B3706">
              <w:rPr>
                <w:rFonts w:ascii="Times New Roman" w:hAnsi="Times New Roman" w:cs="Times New Roman"/>
              </w:rPr>
              <w:t xml:space="preserve"> and clampers. </w:t>
            </w:r>
          </w:p>
          <w:p w:rsidR="002A66EC" w:rsidRPr="006B3706" w:rsidRDefault="002A66EC" w:rsidP="002A66E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B3706">
              <w:rPr>
                <w:rFonts w:ascii="Times New Roman" w:hAnsi="Times New Roman" w:cs="Times New Roman"/>
              </w:rPr>
              <w:t>Multivibrator</w:t>
            </w:r>
            <w:proofErr w:type="spellEnd"/>
            <w:r w:rsidRPr="006B3706">
              <w:rPr>
                <w:rFonts w:ascii="Times New Roman" w:hAnsi="Times New Roman" w:cs="Times New Roman"/>
              </w:rPr>
              <w:t xml:space="preserve"> and Schmitt trigger circuits.</w:t>
            </w:r>
          </w:p>
        </w:tc>
      </w:tr>
      <w:tr w:rsidR="002A66EC" w:rsidRPr="006B3706" w:rsidTr="00DD7CA7">
        <w:tc>
          <w:tcPr>
            <w:tcW w:w="1316" w:type="dxa"/>
            <w:vMerge w:val="restart"/>
          </w:tcPr>
          <w:p w:rsidR="002A66EC" w:rsidRPr="006B3706" w:rsidRDefault="002A66EC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2A66EC" w:rsidRPr="006B3706" w:rsidRDefault="002A66EC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2A66EC" w:rsidRPr="006B3706" w:rsidRDefault="002A66EC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2A66EC" w:rsidRPr="006B3706" w:rsidRDefault="002A66EC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Course Outcomes</w:t>
            </w:r>
            <w:r w:rsidRPr="006B370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8040" w:type="dxa"/>
            <w:gridSpan w:val="2"/>
          </w:tcPr>
          <w:p w:rsidR="002A66EC" w:rsidRPr="006B3706" w:rsidRDefault="002A66EC" w:rsidP="00DD7CA7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After completing the course the student will be able to</w:t>
            </w:r>
          </w:p>
        </w:tc>
      </w:tr>
      <w:tr w:rsidR="002A66EC" w:rsidRPr="006B3706" w:rsidTr="00DD7CA7">
        <w:tc>
          <w:tcPr>
            <w:tcW w:w="1316" w:type="dxa"/>
            <w:vMerge/>
          </w:tcPr>
          <w:p w:rsidR="002A66EC" w:rsidRPr="006B3706" w:rsidRDefault="002A66EC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:rsidR="002A66EC" w:rsidRPr="006B3706" w:rsidRDefault="002A66EC" w:rsidP="00DD7CA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7370" w:type="dxa"/>
          </w:tcPr>
          <w:p w:rsidR="002A66EC" w:rsidRPr="006B3706" w:rsidRDefault="002A66EC" w:rsidP="00DD7CA7">
            <w:pPr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Implement logic gates using diodes and transistors.</w:t>
            </w:r>
          </w:p>
        </w:tc>
      </w:tr>
      <w:tr w:rsidR="002A66EC" w:rsidRPr="006B3706" w:rsidTr="00DD7CA7">
        <w:tc>
          <w:tcPr>
            <w:tcW w:w="1316" w:type="dxa"/>
            <w:vMerge/>
          </w:tcPr>
          <w:p w:rsidR="002A66EC" w:rsidRPr="006B3706" w:rsidRDefault="002A66EC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:rsidR="002A66EC" w:rsidRPr="006B3706" w:rsidRDefault="002A66EC" w:rsidP="00DD7CA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7370" w:type="dxa"/>
          </w:tcPr>
          <w:p w:rsidR="002A66EC" w:rsidRPr="006B3706" w:rsidRDefault="002A66EC" w:rsidP="00DD7CA7">
            <w:pPr>
              <w:spacing w:after="0"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Design various decoders and implement using multiplexers.</w:t>
            </w:r>
          </w:p>
        </w:tc>
      </w:tr>
      <w:tr w:rsidR="002A66EC" w:rsidRPr="006B3706" w:rsidTr="00DD7CA7">
        <w:tc>
          <w:tcPr>
            <w:tcW w:w="1316" w:type="dxa"/>
            <w:vMerge/>
          </w:tcPr>
          <w:p w:rsidR="002A66EC" w:rsidRPr="006B3706" w:rsidRDefault="002A66EC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:rsidR="002A66EC" w:rsidRPr="006B3706" w:rsidRDefault="002A66EC" w:rsidP="00DD7CA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7370" w:type="dxa"/>
          </w:tcPr>
          <w:p w:rsidR="002A66EC" w:rsidRPr="006B3706" w:rsidRDefault="002A66EC" w:rsidP="00DD7CA7">
            <w:pPr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Find out the uses and applications of synchronous and asynchronous counters.</w:t>
            </w:r>
          </w:p>
        </w:tc>
      </w:tr>
      <w:tr w:rsidR="002A66EC" w:rsidRPr="006B3706" w:rsidTr="00DD7CA7">
        <w:tc>
          <w:tcPr>
            <w:tcW w:w="1316" w:type="dxa"/>
            <w:vMerge/>
          </w:tcPr>
          <w:p w:rsidR="002A66EC" w:rsidRPr="006B3706" w:rsidRDefault="002A66EC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:rsidR="002A66EC" w:rsidRPr="006B3706" w:rsidRDefault="002A66EC" w:rsidP="00DD7CA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7370" w:type="dxa"/>
          </w:tcPr>
          <w:p w:rsidR="002A66EC" w:rsidRPr="006B3706" w:rsidRDefault="002A66EC" w:rsidP="00DD7CA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3706">
              <w:rPr>
                <w:rFonts w:ascii="Times New Roman" w:hAnsi="Times New Roman"/>
              </w:rPr>
              <w:t>Analyze the importance of Pulse and Analog Circuits.</w:t>
            </w:r>
          </w:p>
        </w:tc>
      </w:tr>
      <w:tr w:rsidR="002A66EC" w:rsidRPr="006B3706" w:rsidTr="00DD7CA7">
        <w:tc>
          <w:tcPr>
            <w:tcW w:w="1316" w:type="dxa"/>
            <w:vMerge/>
          </w:tcPr>
          <w:p w:rsidR="002A66EC" w:rsidRPr="006B3706" w:rsidRDefault="002A66EC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:rsidR="002A66EC" w:rsidRPr="006B3706" w:rsidRDefault="002A66EC" w:rsidP="00DD7CA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7370" w:type="dxa"/>
          </w:tcPr>
          <w:p w:rsidR="002A66EC" w:rsidRPr="006B3706" w:rsidRDefault="002A66EC" w:rsidP="00DD7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 xml:space="preserve">Demonstrates how various </w:t>
            </w:r>
            <w:proofErr w:type="spellStart"/>
            <w:r w:rsidRPr="006B3706">
              <w:rPr>
                <w:rFonts w:ascii="Times New Roman" w:hAnsi="Times New Roman" w:cs="Times New Roman"/>
              </w:rPr>
              <w:t>multivibrators</w:t>
            </w:r>
            <w:proofErr w:type="spellEnd"/>
            <w:r w:rsidRPr="006B3706">
              <w:rPr>
                <w:rFonts w:ascii="Times New Roman" w:hAnsi="Times New Roman" w:cs="Times New Roman"/>
              </w:rPr>
              <w:t xml:space="preserve"> can be used to generate non sinusoidal waveforms.</w:t>
            </w:r>
          </w:p>
        </w:tc>
      </w:tr>
      <w:tr w:rsidR="002A66EC" w:rsidRPr="006B3706" w:rsidTr="00DD7CA7">
        <w:tc>
          <w:tcPr>
            <w:tcW w:w="1316" w:type="dxa"/>
          </w:tcPr>
          <w:p w:rsidR="002A66EC" w:rsidRPr="006B3706" w:rsidRDefault="002A66EC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2A66EC" w:rsidRPr="006B3706" w:rsidRDefault="002A66EC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2A66EC" w:rsidRPr="006B3706" w:rsidRDefault="002A66EC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2A66EC" w:rsidRPr="006B3706" w:rsidRDefault="002A66EC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2A66EC" w:rsidRPr="006B3706" w:rsidRDefault="002A66EC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2A66EC" w:rsidRPr="006B3706" w:rsidRDefault="002A66EC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2A66EC" w:rsidRPr="006B3706" w:rsidRDefault="002A66EC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2A66EC" w:rsidRPr="006B3706" w:rsidRDefault="002A66EC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2A66EC" w:rsidRPr="006B3706" w:rsidRDefault="002A66EC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2A66EC" w:rsidRPr="006B3706" w:rsidRDefault="002A66EC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2A66EC" w:rsidRPr="006B3706" w:rsidRDefault="002A66EC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6EC" w:rsidRPr="006B3706" w:rsidRDefault="002A66EC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0" w:type="dxa"/>
            <w:gridSpan w:val="2"/>
          </w:tcPr>
          <w:p w:rsidR="002A66EC" w:rsidRDefault="002A66EC" w:rsidP="00DD7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Minimum of 10 experiments to be conducted out of the following:</w:t>
            </w:r>
          </w:p>
          <w:p w:rsidR="002A66EC" w:rsidRPr="006B3706" w:rsidRDefault="002A66EC" w:rsidP="00DD7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B3706">
              <w:rPr>
                <w:rFonts w:ascii="Times New Roman" w:hAnsi="Times New Roman" w:cs="Times New Roman"/>
                <w:b/>
                <w:u w:val="single"/>
              </w:rPr>
              <w:t>List of Experiments</w:t>
            </w:r>
          </w:p>
          <w:p w:rsidR="002A66EC" w:rsidRPr="006B3706" w:rsidRDefault="002A66EC" w:rsidP="00DD7CA7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</w:rPr>
              <w:t xml:space="preserve">             1. (</w:t>
            </w: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a) Logic circuits &amp; logic gates</w:t>
            </w:r>
          </w:p>
          <w:p w:rsidR="002A66EC" w:rsidRPr="006B3706" w:rsidRDefault="002A66EC" w:rsidP="00DD7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 xml:space="preserve">(b) </w:t>
            </w:r>
            <w:proofErr w:type="spellStart"/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Realisation</w:t>
            </w:r>
            <w:proofErr w:type="spellEnd"/>
            <w:r w:rsidRPr="006B3706">
              <w:rPr>
                <w:rFonts w:ascii="Times New Roman" w:hAnsi="Times New Roman" w:cs="Times New Roman"/>
                <w:sz w:val="24"/>
                <w:szCs w:val="24"/>
              </w:rPr>
              <w:t xml:space="preserve"> of all gates using NAND &amp; NOR gates</w:t>
            </w:r>
          </w:p>
          <w:p w:rsidR="002A66EC" w:rsidRPr="006B3706" w:rsidRDefault="002A66EC" w:rsidP="00DD7CA7">
            <w:pPr>
              <w:tabs>
                <w:tab w:val="left" w:pos="900"/>
                <w:tab w:val="left" w:pos="1260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 xml:space="preserve">2.  Full adder &amp; full </w:t>
            </w:r>
            <w:proofErr w:type="spellStart"/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subtractor</w:t>
            </w:r>
            <w:proofErr w:type="spellEnd"/>
          </w:p>
          <w:p w:rsidR="002A66EC" w:rsidRPr="006B3706" w:rsidRDefault="002A66EC" w:rsidP="00DD7CA7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3.  Decoder</w:t>
            </w:r>
          </w:p>
          <w:p w:rsidR="002A66EC" w:rsidRPr="006B3706" w:rsidRDefault="002A66EC" w:rsidP="00DD7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ab/>
              <w:t>4.  Divided by N- ripple counter</w:t>
            </w:r>
          </w:p>
          <w:p w:rsidR="002A66EC" w:rsidRPr="006B3706" w:rsidRDefault="002A66EC" w:rsidP="00DD7CA7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5.  Multiplexer</w:t>
            </w:r>
          </w:p>
          <w:p w:rsidR="002A66EC" w:rsidRPr="006B3706" w:rsidRDefault="002A66EC" w:rsidP="00DD7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ab/>
              <w:t>6.  Divide by N-</w:t>
            </w:r>
            <w:proofErr w:type="spellStart"/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synchronus</w:t>
            </w:r>
            <w:proofErr w:type="spellEnd"/>
            <w:r w:rsidRPr="006B3706">
              <w:rPr>
                <w:rFonts w:ascii="Times New Roman" w:hAnsi="Times New Roman" w:cs="Times New Roman"/>
                <w:sz w:val="24"/>
                <w:szCs w:val="24"/>
              </w:rPr>
              <w:t xml:space="preserve"> counter</w:t>
            </w:r>
          </w:p>
          <w:p w:rsidR="002A66EC" w:rsidRPr="006B3706" w:rsidRDefault="002A66EC" w:rsidP="00DD7CA7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 xml:space="preserve">7.  RC differentiator and RC integrator   </w:t>
            </w:r>
          </w:p>
          <w:p w:rsidR="002A66EC" w:rsidRPr="006B3706" w:rsidRDefault="002A66EC" w:rsidP="00DD7CA7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8.  Diode clippers and clampers</w:t>
            </w:r>
          </w:p>
          <w:p w:rsidR="002A66EC" w:rsidRPr="006B3706" w:rsidRDefault="002A66EC" w:rsidP="00DD7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9.  </w:t>
            </w:r>
            <w:proofErr w:type="spellStart"/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Astable</w:t>
            </w:r>
            <w:proofErr w:type="spellEnd"/>
            <w:r w:rsidRPr="006B3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multivibrator</w:t>
            </w:r>
            <w:proofErr w:type="spellEnd"/>
          </w:p>
          <w:p w:rsidR="002A66EC" w:rsidRPr="006B3706" w:rsidRDefault="002A66EC" w:rsidP="002A66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 xml:space="preserve"> Schmitt trigger</w:t>
            </w:r>
          </w:p>
          <w:p w:rsidR="002A66EC" w:rsidRPr="006B3706" w:rsidRDefault="002A66EC" w:rsidP="002A66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Encoder</w:t>
            </w:r>
          </w:p>
          <w:p w:rsidR="002A66EC" w:rsidRPr="006B3706" w:rsidRDefault="002A66EC" w:rsidP="002A66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Bistable</w:t>
            </w:r>
            <w:proofErr w:type="spellEnd"/>
            <w:r w:rsidRPr="006B3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multivibrator</w:t>
            </w:r>
            <w:proofErr w:type="spellEnd"/>
            <w:r w:rsidRPr="006B370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A66EC" w:rsidRPr="006B3706" w:rsidRDefault="002A66EC" w:rsidP="00DD7C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A66EC" w:rsidRPr="006B3706" w:rsidRDefault="002A66EC" w:rsidP="00DD7CA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A66EC" w:rsidRDefault="002A66EC" w:rsidP="002A6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D3797A" w:rsidRDefault="00D3797A"/>
    <w:sectPr w:rsidR="00D3797A" w:rsidSect="00D37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6D1A"/>
    <w:multiLevelType w:val="hybridMultilevel"/>
    <w:tmpl w:val="A47A6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8337E"/>
    <w:multiLevelType w:val="hybridMultilevel"/>
    <w:tmpl w:val="2932CE5C"/>
    <w:lvl w:ilvl="0" w:tplc="5542303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A66EC"/>
    <w:rsid w:val="002A66EC"/>
    <w:rsid w:val="00D3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6EC"/>
    <w:rPr>
      <w:rFonts w:ascii="Calibri" w:eastAsia="Calibri" w:hAnsi="Calibri" w:cs="Calibri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2A66EC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2A66EC"/>
    <w:rPr>
      <w:rFonts w:ascii="Calibri" w:eastAsia="Calibri" w:hAnsi="Calibri" w:cs="Times New Roman"/>
      <w:color w:val="000000"/>
      <w:u w:color="000000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SUDHEER</dc:creator>
  <cp:lastModifiedBy>SUDHEER</cp:lastModifiedBy>
  <cp:revision>1</cp:revision>
  <dcterms:created xsi:type="dcterms:W3CDTF">2018-06-13T06:30:00Z</dcterms:created>
  <dcterms:modified xsi:type="dcterms:W3CDTF">2018-06-13T06:31:00Z</dcterms:modified>
</cp:coreProperties>
</file>